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48" w:rsidRPr="00747448" w:rsidRDefault="00747448" w:rsidP="00747448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747448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Правила акции «</w:t>
      </w:r>
      <w:r w:rsidR="00772723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Вам подарок</w:t>
      </w:r>
      <w:r w:rsidRPr="00747448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»</w:t>
      </w:r>
    </w:p>
    <w:p w:rsidR="00747448" w:rsidRPr="00747448" w:rsidRDefault="00747448" w:rsidP="007474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Наименование Акции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Акция «Подарки за покупки» (далее – Акция).</w:t>
      </w:r>
    </w:p>
    <w:p w:rsidR="00747448" w:rsidRPr="00747448" w:rsidRDefault="00747448" w:rsidP="007474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Информация об Организаторе Акц</w:t>
      </w:r>
      <w:proofErr w:type="gramStart"/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ии</w:t>
      </w:r>
      <w:bookmarkStart w:id="0" w:name="_GoBack"/>
      <w:bookmarkEnd w:id="0"/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ООО</w:t>
      </w:r>
      <w:proofErr w:type="gramEnd"/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«СПЕКТР»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ИНН 3663157837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ОГРН 1213600030797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394028, г. Воронеж, ул. Волгоградская, 32, офис 1</w:t>
      </w:r>
    </w:p>
    <w:p w:rsidR="00747448" w:rsidRPr="00747448" w:rsidRDefault="00747448" w:rsidP="007474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Сроки проведения Акции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3.1. Общий срок проведения Акции: с 17.10.2025 по 06.11.2025 г. включительно.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3.2. Срок приобретения Подарков участниками Акции: с 17.10.2025 по 06.11.2025 г. включительно.</w:t>
      </w:r>
    </w:p>
    <w:p w:rsidR="00747448" w:rsidRPr="00747448" w:rsidRDefault="00747448" w:rsidP="007474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Территория проведения Акции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Акция проводится на территории Российской Федерации в торгово-розничном магазине сети «Порядок» по адресу: г. Астрахань, ул. Минусинская, 8 (ТЦ «Три кота»).</w:t>
      </w:r>
    </w:p>
    <w:p w:rsidR="00747448" w:rsidRPr="00747448" w:rsidRDefault="00747448" w:rsidP="007474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Условия участия в Акции и приобретения Подарка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5.1. Для получения права на приобретение Подарка по специальной цене необходимо в сроки, указанные в п. 3.1 настоящих Правил, совершить покупку любых товаров на сумму, указанную в п. 7.1, в магазине «Порядок» по адресу, указанному в п. 4.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5.2. Подтверждением покупки и основанием для приобретения Подарка является оригинал кассового чека.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5.3. Право на приобретение Подарка по специальной цене 1 (Один) рубль предоставляется один раз по одному кассовому чеку.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5.4. Участник вправе выполнять условия Акции и приобретать Подарки неограниченное количество раз в течение всего срока ее проведения при условии совершения отдельной покупки на требуемую сумму для каждого Подарка.</w:t>
      </w:r>
    </w:p>
    <w:p w:rsidR="00747448" w:rsidRPr="00747448" w:rsidRDefault="00747448" w:rsidP="007474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 Порядок и способ информирования Участников Акции о Правилах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Информирование Участников Акции проводится путем размещения настоящих Правил в глобальной сети Интернет на сайте </w:t>
      </w:r>
      <w:hyperlink r:id="rId6" w:tgtFrame="_blank" w:history="1">
        <w:r w:rsidRPr="00747448">
          <w:rPr>
            <w:rFonts w:ascii="Segoe UI" w:eastAsia="Times New Roman" w:hAnsi="Segoe UI" w:cs="Segoe UI"/>
            <w:color w:val="0000FF"/>
            <w:sz w:val="24"/>
            <w:szCs w:val="24"/>
            <w:lang w:eastAsia="ru-RU"/>
          </w:rPr>
          <w:t>https://poryadok.ru/</w:t>
        </w:r>
      </w:hyperlink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 весь срок проведения Акции.</w:t>
      </w:r>
    </w:p>
    <w:p w:rsidR="00747448" w:rsidRPr="00747448" w:rsidRDefault="00747448" w:rsidP="007474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7. Подарочный фонд Акции и специальная цена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7.1. Право на приобретение Подарка по специальной цене 1 (Один) рубль предоставляется при покупке на следующую сумму: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* 7.1.1. от 1500 руб. – </w:t>
      </w:r>
      <w:proofErr w:type="spellStart"/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шоппер</w:t>
      </w:r>
      <w:proofErr w:type="spellEnd"/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или повязка на голову;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* 7.1.2. от 2000 руб. – кухонное полотенце;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* 7.1.3. от 3000 руб. – каминная зажигалка или пакет со сборным подарком.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7.2. Выбор конкретного Подарка из категории, соответствующей сумме чека, осуществляется Организатором из наличия на момент обращения Участника.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7.3. В сборном подарке может находиться несколько товаров. Возможные варианты входящих в него товаров: губка для мытья посуды, зажигалка, разделочная доска, детская заколка, шумовка, </w:t>
      </w:r>
      <w:proofErr w:type="spellStart"/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шоппер</w:t>
      </w:r>
      <w:proofErr w:type="spellEnd"/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косметичка, колготки и др.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7.4. Общее количество Подарков – 2 256 штук. Ориентировочная розничная стоимость Подарков составляет от 50 до 185 рублей.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7.5. </w:t>
      </w:r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Количество Подарков ограничено. Приобретение Подарков по специальной цене осуществляется строго до их наличия в подарочном фонде. В случае полного исчерпания подарочного фонда до окончания Акции, Организатор вправе прекратить предоставление права на приобретение Подарков, </w:t>
      </w:r>
      <w:proofErr w:type="gramStart"/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разместив</w:t>
      </w:r>
      <w:proofErr w:type="gramEnd"/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соответствующую информацию в месте проведения Акции.</w:t>
      </w:r>
    </w:p>
    <w:p w:rsidR="00747448" w:rsidRPr="00747448" w:rsidRDefault="00747448" w:rsidP="007474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 Права Участника акции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Участник Акции вправе: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8.1. Ознакомиться с настоящими Правилами.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8.2. Получать информацию об Акции и об изменениях в Правилах.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8.3. Приобрести Подарок по специальной цене при выполнении условий, предусмотренных настоящими Правилами.</w:t>
      </w:r>
    </w:p>
    <w:p w:rsidR="00747448" w:rsidRPr="00747448" w:rsidRDefault="00747448" w:rsidP="007474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9. Права Организатора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Организатор вправе: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9.1. Вносить изменения в настоящие Правила до 26.10.2025 г. включительно при условии обязательной публикации измененной редакции Правил на сайте </w:t>
      </w:r>
      <w:hyperlink r:id="rId7" w:tgtFrame="_blank" w:history="1">
        <w:r w:rsidRPr="00747448">
          <w:rPr>
            <w:rFonts w:ascii="Segoe UI" w:eastAsia="Times New Roman" w:hAnsi="Segoe UI" w:cs="Segoe UI"/>
            <w:color w:val="0000FF"/>
            <w:sz w:val="24"/>
            <w:szCs w:val="24"/>
            <w:lang w:eastAsia="ru-RU"/>
          </w:rPr>
          <w:t>https://poryadok.ru/</w:t>
        </w:r>
      </w:hyperlink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 менее чем за 1 (один) день до их вступления в силу.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9.2. Не вступать в письменные переговоры или иные контакты с Участниками Акции, за исключением случаев, предусмотренных настоящими Правилами или законодательством РФ.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9.3. Не нести ответственности за последствия ошибок, допущенных Участниками.</w:t>
      </w:r>
    </w:p>
    <w:p w:rsidR="00747448" w:rsidRPr="00747448" w:rsidRDefault="00747448" w:rsidP="007474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10. Обязанности Организатора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Организатор обязуется: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10.1. Обеспечить проведение Акции в соответствии с настоящими Правилами.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10.2. Обеспечить возможность приобретения Подарка по специальной цене 1 (Один) рубль при выполнении Участником условий Акции и наличии Подарков в фонде.</w:t>
      </w:r>
    </w:p>
    <w:p w:rsidR="00747448" w:rsidRPr="00747448" w:rsidRDefault="00747448" w:rsidP="007474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11. Порядок и сроки приобретения Подарка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11.1. Приобретение Подарка по специальной цене осуществляется в сроки, указанные в п. 3.2 настоящих Правил, в магазине по месту совершения покупки при предъявлении кассового чека.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11.2. Для получения Подарка Участник обязан </w:t>
      </w:r>
      <w:proofErr w:type="gramStart"/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оплатить его стоимость в</w:t>
      </w:r>
      <w:proofErr w:type="gramEnd"/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размере 1 (Один) рубль. При этом выдается отдельный кассовый чек на приобретение Подарка.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11.3. Замена Подарка на денежный эквивалент его ориентировочной стоимости или на другой товар не производится.</w:t>
      </w:r>
    </w:p>
    <w:p w:rsidR="00747448" w:rsidRPr="00747448" w:rsidRDefault="00747448" w:rsidP="0074744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4744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12. Дополнительные условия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12.1. Участником Акции может быть только совершеннолетний гражданин Российской Федерации, постоянно проживающий на территории РФ.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12.2. Факт участия в Акции означает полное и безоговорочное согласие Участника с настоящими Правилами.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12.3. Акция не является лотереей, </w:t>
      </w:r>
      <w:proofErr w:type="spellStart"/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азарной</w:t>
      </w:r>
      <w:proofErr w:type="spellEnd"/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игрой, дарением или иным основанным на риске мероприятием. Отношения по передаче Подарка являются возмездной сделкой купли-продажи по специальной цене. Требования Федерального закона от 11.11.2003 № 138-ФЗ «О лотереях» к Акции не применяются.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12.4. Поскольку Подарок приобретается Участником за плату, доход в виде разницы между его ориентировочной розничной стоимостью и уплаченной специальной ценой не возникает, и обязанности по уплате НДФЛ у Участника не образуется.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12.5. Все претензии, связанные с проведением Акции, принимаются до 11.11.2025 г. включительно по электронной почте: </w:t>
      </w:r>
      <w:hyperlink r:id="rId8" w:tgtFrame="_blank" w:history="1">
        <w:r w:rsidRPr="00747448">
          <w:rPr>
            <w:rFonts w:ascii="Segoe UI" w:eastAsia="Times New Roman" w:hAnsi="Segoe UI" w:cs="Segoe UI"/>
            <w:color w:val="0000FF"/>
            <w:sz w:val="24"/>
            <w:szCs w:val="24"/>
            <w:lang w:eastAsia="ru-RU"/>
          </w:rPr>
          <w:t>marketing@sct.ru</w:t>
        </w:r>
      </w:hyperlink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12.6. Модель, цвет, размер и иные характеристики Подарков определяются Организатором и могут отличаться от их изображений в рекламных материалах.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12.7. Организатор не несет ответственности за технические сбои в работе оборудования, сетей и программного обеспечения, возникшие не по его вине.</w:t>
      </w:r>
      <w:r w:rsidRPr="0074744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12.8. Все спорные и неурегулированные Правилами вопросы подлежат разрешению Организатором.</w:t>
      </w:r>
    </w:p>
    <w:p w:rsidR="00747448" w:rsidRPr="00F76741" w:rsidRDefault="00772723" w:rsidP="00F7674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sectPr w:rsidR="00747448" w:rsidRPr="00F7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E270F"/>
    <w:multiLevelType w:val="multilevel"/>
    <w:tmpl w:val="2530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65"/>
    <w:rsid w:val="00747448"/>
    <w:rsid w:val="00772723"/>
    <w:rsid w:val="009142CD"/>
    <w:rsid w:val="00F76741"/>
    <w:rsid w:val="00F9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marketing@sc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oryad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yadok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Подкопаева</dc:creator>
  <cp:keywords/>
  <dc:description/>
  <cp:lastModifiedBy>Мария Жильцова</cp:lastModifiedBy>
  <cp:revision>4</cp:revision>
  <dcterms:created xsi:type="dcterms:W3CDTF">2025-10-14T08:14:00Z</dcterms:created>
  <dcterms:modified xsi:type="dcterms:W3CDTF">2025-10-15T08:21:00Z</dcterms:modified>
</cp:coreProperties>
</file>